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4" w:rsidRDefault="009042F4" w:rsidP="00904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Направление подготовки 41.03.04 «Политология»</w:t>
      </w:r>
    </w:p>
    <w:p w:rsidR="009042F4" w:rsidRDefault="009042F4" w:rsidP="009042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9042F4">
        <w:rPr>
          <w:rFonts w:ascii="Times New Roman" w:hAnsi="Times New Roman" w:cs="Times New Roman"/>
          <w:sz w:val="24"/>
          <w:szCs w:val="24"/>
        </w:rPr>
        <w:t xml:space="preserve"> Введение в политологию</w:t>
      </w:r>
    </w:p>
    <w:p w:rsid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 xml:space="preserve">Аннотация    </w:t>
      </w:r>
      <w:r w:rsidRPr="009042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042F4">
        <w:rPr>
          <w:rFonts w:ascii="Times New Roman" w:hAnsi="Times New Roman" w:cs="Times New Roman"/>
          <w:b/>
          <w:sz w:val="24"/>
          <w:szCs w:val="24"/>
        </w:rPr>
        <w:t>Трудоемкость</w:t>
      </w:r>
      <w:r w:rsidRPr="009042F4">
        <w:rPr>
          <w:rFonts w:ascii="Times New Roman" w:hAnsi="Times New Roman" w:cs="Times New Roman"/>
          <w:sz w:val="24"/>
          <w:szCs w:val="24"/>
        </w:rPr>
        <w:t>: 5 ECTS, 180 академических часов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Форма итогового контроля</w:t>
      </w:r>
      <w:r w:rsidRPr="009042F4">
        <w:rPr>
          <w:rFonts w:ascii="Times New Roman" w:hAnsi="Times New Roman" w:cs="Times New Roman"/>
          <w:sz w:val="24"/>
          <w:szCs w:val="24"/>
        </w:rPr>
        <w:t>: экзамен</w:t>
      </w:r>
    </w:p>
    <w:p w:rsid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042F4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9042F4">
        <w:rPr>
          <w:rFonts w:ascii="Times New Roman" w:hAnsi="Times New Roman" w:cs="Times New Roman"/>
          <w:sz w:val="24"/>
          <w:szCs w:val="24"/>
        </w:rPr>
        <w:t>. Целью данного курса является получение студентами базовых представлений о политической науке, ознакомление ст</w:t>
      </w:r>
      <w:r>
        <w:rPr>
          <w:rFonts w:ascii="Times New Roman" w:hAnsi="Times New Roman" w:cs="Times New Roman"/>
          <w:sz w:val="24"/>
          <w:szCs w:val="24"/>
        </w:rPr>
        <w:t xml:space="preserve">удентов направления подготовки </w:t>
      </w:r>
      <w:bookmarkEnd w:id="0"/>
      <w:r w:rsidRPr="009042F4">
        <w:rPr>
          <w:rFonts w:ascii="Times New Roman" w:hAnsi="Times New Roman" w:cs="Times New Roman"/>
          <w:sz w:val="24"/>
          <w:szCs w:val="24"/>
        </w:rPr>
        <w:t>"Политология" с основными категориями, проблемами и теоретическими подходами современной полито</w:t>
      </w:r>
      <w:r>
        <w:rPr>
          <w:rFonts w:ascii="Times New Roman" w:hAnsi="Times New Roman" w:cs="Times New Roman"/>
          <w:sz w:val="24"/>
          <w:szCs w:val="24"/>
        </w:rPr>
        <w:t xml:space="preserve">логии. Для   политологов </w:t>
      </w:r>
      <w:r w:rsidRPr="009042F4">
        <w:rPr>
          <w:rFonts w:ascii="Times New Roman" w:hAnsi="Times New Roman" w:cs="Times New Roman"/>
          <w:sz w:val="24"/>
          <w:szCs w:val="24"/>
        </w:rPr>
        <w:t>данный курс</w:t>
      </w:r>
      <w:r>
        <w:rPr>
          <w:rFonts w:ascii="Times New Roman" w:hAnsi="Times New Roman" w:cs="Times New Roman"/>
          <w:sz w:val="24"/>
          <w:szCs w:val="24"/>
        </w:rPr>
        <w:t xml:space="preserve"> является вводным и называется «Введение в политологию»</w:t>
      </w:r>
      <w:r w:rsidRPr="009042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Задачи курса</w:t>
      </w:r>
      <w:r w:rsidRPr="00904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определить специфику политики как сферы общества, обозначить предмет и объект исследования политической науки;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дать студентам общее представление о понятийно-категориальном аппарате и методологии политической науки;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прояснить различие основных методологических подходов к осмыслению и интерпретации политики;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помочь им овладеть кругом проблем, относящихся к человеческому измерению политики;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дать студентам представление об основных разновидностях современных политических режимов;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представить студентам «мир политического» в целом в его соотнесенности с гражданским обществом;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дать студентам представление об основных политических идеологиях;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выявить и изучить базовые закономерности и основные формы политических процессов и изменений.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Требования к уровню освоения курса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ознакомиться с категориальным аппаратом политической науки,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иметь представление о типологиях и сущностных характеристиках рассматриваемых процессов и явлений,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владеть материалом в объеме лекций, базовых учебников,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знать «ключевые имена» политической науки,</w:t>
      </w:r>
    </w:p>
    <w:p w:rsidR="009042F4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>• познакомиться с произведениями «классиков» политической мысли в объеме рекомендуемой литературы,</w:t>
      </w:r>
    </w:p>
    <w:p w:rsid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 xml:space="preserve">• освоить элементарные навыки политологического анализа.                     </w:t>
      </w:r>
    </w:p>
    <w:p w:rsid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b/>
          <w:sz w:val="24"/>
          <w:szCs w:val="24"/>
        </w:rPr>
        <w:t>Взаимосвязь с другими дисциплинами.</w:t>
      </w:r>
      <w:r w:rsidRPr="009042F4">
        <w:rPr>
          <w:rFonts w:ascii="Times New Roman" w:hAnsi="Times New Roman" w:cs="Times New Roman"/>
          <w:sz w:val="24"/>
          <w:szCs w:val="24"/>
        </w:rPr>
        <w:t xml:space="preserve"> Является базовым курсом в политологической подготовке будущего специалиста. Тесно связана с друг</w:t>
      </w:r>
      <w:r>
        <w:rPr>
          <w:rFonts w:ascii="Times New Roman" w:hAnsi="Times New Roman" w:cs="Times New Roman"/>
          <w:sz w:val="24"/>
          <w:szCs w:val="24"/>
        </w:rPr>
        <w:t>ими политологическими курсами: «Политическая теория», «Сравнительная политология», «Политическая философия», «Политическая психология», «</w:t>
      </w:r>
      <w:r w:rsidRPr="009042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олитическая риторика»</w:t>
      </w:r>
      <w:r w:rsidRPr="009042F4">
        <w:rPr>
          <w:rFonts w:ascii="Times New Roman" w:hAnsi="Times New Roman" w:cs="Times New Roman"/>
          <w:sz w:val="24"/>
          <w:szCs w:val="24"/>
        </w:rPr>
        <w:t xml:space="preserve"> </w:t>
      </w:r>
      <w:r w:rsidRPr="009042F4">
        <w:rPr>
          <w:rFonts w:ascii="Times New Roman" w:hAnsi="Times New Roman" w:cs="Times New Roman"/>
          <w:sz w:val="24"/>
          <w:szCs w:val="24"/>
        </w:rPr>
        <w:t xml:space="preserve">и т.д.                                        </w:t>
      </w:r>
    </w:p>
    <w:p w:rsidR="00A3513C" w:rsidRPr="009042F4" w:rsidRDefault="009042F4" w:rsidP="009042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2F4">
        <w:rPr>
          <w:rFonts w:ascii="Times New Roman" w:hAnsi="Times New Roman" w:cs="Times New Roman"/>
          <w:sz w:val="24"/>
          <w:szCs w:val="24"/>
        </w:rPr>
        <w:t xml:space="preserve"> </w:t>
      </w:r>
      <w:r w:rsidRPr="009042F4">
        <w:rPr>
          <w:rFonts w:ascii="Times New Roman" w:hAnsi="Times New Roman" w:cs="Times New Roman"/>
          <w:b/>
          <w:sz w:val="24"/>
          <w:szCs w:val="24"/>
        </w:rPr>
        <w:t>Требования к исходным уровням знаний и умений студентов</w:t>
      </w:r>
      <w:r w:rsidRPr="009042F4">
        <w:rPr>
          <w:rFonts w:ascii="Times New Roman" w:hAnsi="Times New Roman" w:cs="Times New Roman"/>
          <w:sz w:val="24"/>
          <w:szCs w:val="24"/>
        </w:rPr>
        <w:t>.  Для</w:t>
      </w:r>
      <w:r>
        <w:rPr>
          <w:rFonts w:ascii="Times New Roman" w:hAnsi="Times New Roman" w:cs="Times New Roman"/>
          <w:sz w:val="24"/>
          <w:szCs w:val="24"/>
        </w:rPr>
        <w:t xml:space="preserve"> успешного освоения дисциплины </w:t>
      </w:r>
      <w:r w:rsidRPr="009042F4">
        <w:rPr>
          <w:rFonts w:ascii="Times New Roman" w:hAnsi="Times New Roman" w:cs="Times New Roman"/>
          <w:sz w:val="24"/>
          <w:szCs w:val="24"/>
        </w:rPr>
        <w:t>студент должен знать основные направления общественной мысли, уметь оперировать основными научными категориями социально-гуманитарных наук, владеть навыками анализа.</w:t>
      </w:r>
    </w:p>
    <w:sectPr w:rsidR="00A3513C" w:rsidRPr="0090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F4"/>
    <w:rsid w:val="009042F4"/>
    <w:rsid w:val="00A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6BF9E-7772-4C83-B25B-2C17C89B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2021-12-16T06:32:00Z</dcterms:created>
  <dcterms:modified xsi:type="dcterms:W3CDTF">2021-12-16T06:36:00Z</dcterms:modified>
</cp:coreProperties>
</file>